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  <Default Extension="png" ContentType="image/png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i w:val="0"/>
          <w:color w:val="AE39FE"/>
          <w:sz w:val="20"/>
        </w:rPr>
        <w:t>[ INSERT PARTNER LOGO ]</w:t>
      </w:r>
    </w:p>
    <w:p>
      <w:pPr>
        <w:keepNext/>
        <w:spacing w:before="52"/>
        <w:jc w:val="center"/>
      </w:pPr>
      <w:r>
        <w:rPr>
          <w:b/>
          <w:i w:val="0"/>
          <w:color w:val="2600AE"/>
          <w:sz w:val="26"/>
        </w:rPr>
        <w:t>[ PHARMACY / CLINIC NAME ]</w:t>
      </w:r>
    </w:p>
    <w:p>
      <w:pPr>
        <w:spacing w:before="60" w:after="60"/>
        <w:pBdr>
          <w:bottom w:val="single" w:sz="4" w:space="1" w:color="D0D0DD"/>
        </w:pBdr>
      </w:pPr>
    </w:p>
    <w:p>
      <w:pPr>
        <w:spacing w:before="104"/>
        <w:jc w:val="center"/>
      </w:pPr>
      <w:r>
        <w:rPr>
          <w:b w:val="0"/>
          <w:i/>
          <w:color w:val="555566"/>
          <w:sz w:val="20"/>
        </w:rPr>
        <w:t>We recommend</w:t>
      </w:r>
    </w:p>
    <w:p>
      <w:pPr>
        <w:spacing w:after="52"/>
        <w:jc w:val="center"/>
      </w:pPr>
      <w:r>
        <w:rPr>
          <w:noProof/>
        </w:rPr>
        <w:drawing>
          <wp:inline distT="0" distB="0" distL="0" distR="0" wp14:anchorId="1F327463" wp14:editId="6DA8BC03">
            <wp:extent cx="1428750" cy="622935"/>
            <wp:effectExtent l="0" t="0" r="0" b="0"/>
            <wp:docPr id="903" name="glplogo3" descr="GritLeanPulse Logo" title="GritLeanPu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GlpLogo90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622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30"/>
        <w:jc w:val="center"/>
      </w:pPr>
      <w:r>
        <w:rPr>
          <w:b w:val="0"/>
          <w:i w:val="0"/>
          <w:color w:val="555566"/>
          <w:sz w:val="18"/>
        </w:rPr>
        <w:t>Track your GLP-1, nutrition, labs &amp; health — all in one app.</w:t>
      </w:r>
    </w:p>
    <w:p>
      <w:pPr>
        <w:spacing w:after="39"/>
      </w:pPr>
      <w:r>
        <w:rPr>
          <w:b w:val="0"/>
          <w:i w:val="0"/>
          <w:color w:val="555566"/>
          <w:sz w:val="18"/>
        </w:rPr>
        <w:t>💊 GLP-1 &amp; medication tracking</w:t>
      </w:r>
    </w:p>
    <w:p>
      <w:pPr>
        <w:spacing w:after="39"/>
      </w:pPr>
      <w:r>
        <w:rPr>
          <w:b w:val="0"/>
          <w:i w:val="0"/>
          <w:color w:val="555566"/>
          <w:sz w:val="18"/>
        </w:rPr>
        <w:t>🍽️ Nutrition &amp; macros</w:t>
      </w:r>
    </w:p>
    <w:p>
      <w:pPr>
        <w:spacing w:after="39"/>
      </w:pPr>
      <w:r>
        <w:rPr>
          <w:b w:val="0"/>
          <w:i w:val="0"/>
          <w:color w:val="555566"/>
          <w:sz w:val="18"/>
        </w:rPr>
        <w:t>🧬 Lab biomarkers</w:t>
      </w:r>
    </w:p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112"/>
      </w:tblGrid>
      <w:tr>
        <w:tc>
          <w:tcPr>
            <w:tcW w:type="dxa" w:w="5112"/>
            <w:shd w:val="clear" w:color="auto" w:fill="2600AE"/>
          </w:tcPr>
          <w:p>
            <w:pPr>
              <w:spacing w:before="130"/>
              <w:jc w:val="center"/>
            </w:pPr>
            <w:r>
              <w:rPr>
                <w:b w:val="0"/>
                <w:i w:val="0"/>
                <w:color w:val="FFFFFF"/>
                <w:sz w:val="18"/>
              </w:rPr>
              <w:t>Your free access code</w:t>
            </w:r>
          </w:p>
          <w:p>
            <w:pPr>
              <w:jc w:val="center"/>
            </w:pPr>
            <w:r>
              <w:rPr>
                <w:b/>
                <w:i w:val="0"/>
                <w:color w:val="FFFFFF"/>
                <w:sz w:val="36"/>
              </w:rPr>
              <w:t>[ ACCESS CODE ]</w:t>
            </w:r>
          </w:p>
          <w:p>
            <w:pPr>
              <w:spacing w:after="130"/>
              <w:jc w:val="center"/>
            </w:pPr>
            <w:r>
              <w:rPr>
                <w:b w:val="0"/>
                <w:i w:val="0"/>
                <w:color w:val="CCCCFF"/>
                <w:sz w:val="16"/>
              </w:rPr>
              <w:t>14-day free trial — no credit card required</w:t>
            </w:r>
          </w:p>
        </w:tc>
      </w:tr>
    </w:tbl>
    <w:p/>
    <w:p>
      <w:pPr>
        <w:jc w:val="center"/>
        <w:spacing w:before="104"/>
      </w:pPr>
      <w:r>
        <w:rPr>
          <w:noProof/>
        </w:rPr>
        <w:drawing>
          <wp:inline distT="0" distB="0" distL="0" distR="0">
            <wp:extent cx="777240" cy="777240"/>
            <wp:effectExtent l="0" t="0" r="0" b="0"/>
            <wp:docPr id="9021" name="QR Code - Websi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21" name="QR Code - Website"/>
                    <pic:cNvPicPr/>
                  </pic:nvPicPr>
                  <pic:blipFill>
                    <a:blip xmlns:r="http://schemas.openxmlformats.org/officeDocument/2006/relationships" r:embed="rIdQrWebsite906"/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b w:val="0"/>
          <w:i w:val="0"/>
          <w:color w:val="AE39FE"/>
          <w:sz w:val="18"/>
        </w:rPr>
        <w:t>Scan to view pricing &amp; get started</w:t>
      </w:r>
    </w:p>
    <w:p>
      <w:pPr>
        <w:spacing w:before="60" w:after="60"/>
        <w:pBdr>
          <w:bottom w:val="single" w:sz="4" w:space="1" w:color="D0D0DD"/>
        </w:pBdr>
      </w:pPr>
    </w:p>
    <w:p>
      <w:pPr>
        <w:jc w:val="center"/>
      </w:pPr>
      <w:r>
        <w:rPr>
          <w:b w:val="0"/>
          <w:i w:val="0"/>
          <w:color w:val="888899"/>
          <w:sz w:val="16"/>
        </w:rPr>
        <w:t>[ PHONE ]  ·  [ WEBSITE ]</w:t>
      </w:r>
    </w:p>
    <w:sectPr w:rsidR="00FC693F" w:rsidRPr="0006063C" w:rsidSect="00034616">
      <w:pgSz w:w="6120" w:h="7920"/>
      <w:pgMar w:top="230" w:right="432" w:bottom="230" w:left="43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60" w:line="240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GlpLogo900" Type="http://schemas.openxmlformats.org/officeDocument/2006/relationships/image" Target="media/gritleanpulse_logo.png"/><Relationship Id="rIdQrAppStore902" Type="http://schemas.openxmlformats.org/officeDocument/2006/relationships/image" Target="media/qr_appstore.png"/><Relationship Id="rIdQrWebsite906" Type="http://schemas.openxmlformats.org/officeDocument/2006/relationships/image" Target="media/qr_website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