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png" ContentType="image/png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208" w:after="78"/>
        <w:jc w:val="left"/>
      </w:pPr>
      <w:r>
        <w:rPr>
          <w:b/>
          <w:i w:val="0"/>
          <w:color w:val="2600AE"/>
          <w:sz w:val="32"/>
        </w:rPr>
        <w:t>Social Media Post — Master Template</w:t>
      </w:r>
    </w:p>
    <w:p>
      <w:pPr>
        <w:spacing w:after="78"/>
      </w:pPr>
      <w:r>
        <w:rPr>
          <w:b w:val="0"/>
          <w:i w:val="0"/>
          <w:color w:val="888899"/>
          <w:sz w:val="20"/>
        </w:rPr>
        <w:t>Instructions: Copy the caption below into your post composer (Instagram, Facebook, LinkedIn). Pair with your clinic's branded GritLeanPulse image or screenshot from the app. Customize bracketed fields before posting.</w:t>
      </w:r>
    </w:p>
    <w:p>
      <w:pPr>
        <w:spacing w:before="130" w:after="130"/>
        <w:pBdr>
          <w:bottom w:val="single" w:sz="4" w:space="1" w:color="D0D0DD"/>
        </w:pBdr>
      </w:pPr>
    </w:p>
    <w:p>
      <w:pPr>
        <w:keepNext/>
        <w:spacing w:before="156" w:after="52"/>
      </w:pPr>
      <w:r>
        <w:rPr>
          <w:b/>
          <w:i w:val="0"/>
          <w:color w:val="2600AE"/>
          <w:sz w:val="24"/>
        </w:rPr>
        <w:t>CAPTION — Option A (patient-focused)</w:t>
      </w:r>
    </w:p>
    <w:p>
      <w:pPr>
        <w:spacing w:after="78"/>
      </w:pPr>
      <w:r>
        <w:rPr>
          <w:b w:val="0"/>
          <w:i w:val="0"/>
          <w:color w:val="555566"/>
          <w:sz w:val="22"/>
        </w:rPr>
        <w:t>We've partnered with GritLeanPulse to give our patients access to one of the most comprehensive health tracking apps available. 🙌</w:t>
        <w:br/>
        <w:br/>
        <w:t>Whether you're managing your GLP-1 medication, tracking nutrition, monitoring lab values, or working through a specific health condition — GritLeanPulse has a tool for it. 359 screens. AI coaching. Personalized to you.</w:t>
        <w:br/>
        <w:br/>
        <w:t>✅ GLP-1 injection logs &amp; titration tracker</w:t>
        <w:br/>
        <w:t>✅ 120 lab biomarkers with optimal ranges</w:t>
        <w:br/>
        <w:t>✅ Nutrition, macros, dining out guide</w:t>
        <w:br/>
        <w:t>✅ Women's &amp; men's health screens</w:t>
        <w:br/>
        <w:t>✅ 86 condition-specific nutrition guides</w:t>
        <w:br/>
        <w:br/>
        <w:t>🎁 Our patients get a FREE 14-day trial — no credit card required.</w:t>
        <w:br/>
        <w:br/>
        <w:t>👉 Visit gritleanpulse.com/pricing and enter code [ ACCESS CODE ] to get started.</w:t>
        <w:br/>
        <w:br/>
        <w:t>[ REFERRAL LINK ]</w:t>
      </w:r>
    </w:p>
    <w:p>
      <w:pPr>
        <w:keepNext/>
        <w:spacing w:before="156" w:after="52"/>
      </w:pPr>
      <w:r>
        <w:rPr>
          <w:b/>
          <w:i w:val="0"/>
          <w:color w:val="2600AE"/>
          <w:sz w:val="24"/>
        </w:rPr>
        <w:t>CAPTION — Option B (short / mobile-first)</w:t>
      </w:r>
    </w:p>
    <w:p>
      <w:pPr>
        <w:spacing w:after="78"/>
      </w:pPr>
      <w:r>
        <w:rPr>
          <w:b w:val="0"/>
          <w:i w:val="0"/>
          <w:color w:val="555566"/>
          <w:sz w:val="22"/>
        </w:rPr>
        <w:t>Your health. One app. 359 tools.</w:t>
        <w:br/>
        <w:br/>
        <w:t>We recommend GritLeanPulse to our patients — and now you can try it FREE. 🎁</w:t>
        <w:br/>
        <w:br/>
        <w:t>Enter code [ ACCESS CODE ] at signup for your exclusive 14-day trial.</w:t>
        <w:br/>
        <w:br/>
        <w:t>🔗 [ REFERRAL LINK ]</w:t>
        <w:br/>
        <w:br/>
        <w:t>#GritLeanPulse #HealthTracking #GLP1 #WomensHealth #MensHealth #NutritionTracking #AIHealthCoach #[ YOURCLINICHASHTAG ]</w:t>
      </w:r>
    </w:p>
    <w:p>
      <w:pPr>
        <w:keepNext/>
        <w:spacing w:before="156" w:after="52"/>
      </w:pPr>
      <w:r>
        <w:rPr>
          <w:b/>
          <w:i w:val="0"/>
          <w:color w:val="2600AE"/>
          <w:sz w:val="24"/>
        </w:rPr>
        <w:t>HASHTAGS</w:t>
      </w:r>
    </w:p>
    <w:p>
      <w:pPr>
        <w:spacing w:after="78"/>
      </w:pPr>
      <w:r>
        <w:rPr>
          <w:b w:val="0"/>
          <w:i w:val="0"/>
          <w:color w:val="555566"/>
          <w:sz w:val="22"/>
        </w:rPr>
        <w:t>#GritLeanPulse #HealthApp #GLP1Tracking #NutritionTracking #WomensHealth #MensHealth #LabTracking #AICoach #WeightLoss #HealthJourney #GLP1 #Ozempic #Wegovy #Mounjaro #HealthTech #PatientCare #[ YOURCITYORSPECIALTY ]</w:t>
      </w:r>
    </w:p>
    <w:p>
      <w:pPr>
        <w:keepNext/>
        <w:spacing w:before="156" w:after="52"/>
      </w:pPr>
      <w:r>
        <w:rPr>
          <w:b/>
          <w:i w:val="0"/>
          <w:color w:val="2600AE"/>
          <w:sz w:val="24"/>
        </w:rPr>
        <w:t>IMAGE GUIDANCE</w:t>
      </w:r>
    </w:p>
    <w:p>
      <w:pPr>
        <w:pStyle w:val="ListBullet"/>
        <w:spacing w:after="52"/>
      </w:pPr>
      <w:r>
        <w:rPr>
          <w:b w:val="0"/>
          <w:i w:val="0"/>
          <w:color w:val="555566"/>
          <w:sz w:val="20"/>
        </w:rPr>
        <w:t>Use GritLeanPulse app screenshots (available from GritLeanPulse partner kit)</w:t>
      </w:r>
    </w:p>
    <w:p>
      <w:pPr>
        <w:pStyle w:val="ListBullet"/>
        <w:spacing w:after="52"/>
      </w:pPr>
      <w:r>
        <w:rPr>
          <w:b w:val="0"/>
          <w:i w:val="0"/>
          <w:color w:val="555566"/>
          <w:sz w:val="20"/>
        </w:rPr>
        <w:t>Overlay your logo in the top corner</w:t>
      </w:r>
    </w:p>
    <w:p>
      <w:pPr>
        <w:pStyle w:val="ListBullet"/>
        <w:spacing w:after="52"/>
      </w:pPr>
      <w:r>
        <w:rPr>
          <w:b w:val="0"/>
          <w:i w:val="0"/>
          <w:color w:val="555566"/>
          <w:sz w:val="20"/>
        </w:rPr>
        <w:t>Add your access code as a text overlay</w:t>
      </w:r>
    </w:p>
    <w:p>
      <w:pPr>
        <w:pStyle w:val="ListBullet"/>
        <w:spacing w:after="52"/>
      </w:pPr>
      <w:r>
        <w:rPr>
          <w:b w:val="0"/>
          <w:i w:val="0"/>
          <w:color w:val="555566"/>
          <w:sz w:val="20"/>
        </w:rPr>
        <w:t>Recommended image size: 1080×1080px (square) or 1080×1920px (story)</w:t>
      </w:r>
    </w:p>
    <w:p>
      <w:pPr>
        <w:pStyle w:val="ListBullet"/>
        <w:spacing w:after="52"/>
      </w:pPr>
      <w:r>
        <w:rPr>
          <w:b w:val="0"/>
          <w:i w:val="0"/>
          <w:color w:val="555566"/>
          <w:sz w:val="20"/>
        </w:rPr>
        <w:t>Brand color overlay at 20-30% opacity pairs well with GritLeanPulse purple</w:t>
      </w:r>
    </w:p>
    <w:p>
      <w:pPr>
        <w:keepNext/>
        <w:spacing w:before="156" w:after="78"/>
      </w:pPr>
      <w:r>
        <w:rPr>
          <w:b/>
          <w:i w:val="0"/>
          <w:color w:val="2600AE"/>
          <w:sz w:val="24"/>
        </w:rPr>
        <w:t>APP ICON &amp; QR CODE</w:t>
      </w:r>
    </w:p>
    <w:p>
      <w:pPr>
        <w:spacing w:after="104"/>
      </w:pPr>
      <w:r>
        <w:rPr>
          <w:b w:val="0"/>
          <w:i w:val="0"/>
          <w:color w:val="555566"/>
          <w:sz w:val="20"/>
        </w:rPr>
        <w:t>Use these ready-made assets directly in your post image — no partner kit request needed.</w:t>
      </w:r>
    </w:p>
    <w:p>
      <w:pPr>
        <w:jc w:val="center"/>
        <w:spacing w:after="39"/>
      </w:pPr>
      <w:r>
        <w:rPr>
          <w:noProof/>
        </w:rPr>
        <w:drawing>
          <wp:inline distT="0" distB="0" distL="0" distR="0">
            <wp:extent cx="822960" cy="822960"/>
            <wp:effectExtent l="0" t="0" r="0" b="0"/>
            <wp:docPr id="9010" name="GritLeanPulse App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" name="GritLeanPulse App Icon"/>
                    <pic:cNvPicPr/>
                  </pic:nvPicPr>
                  <pic:blipFill>
                    <a:blip xmlns:r="http://schemas.openxmlformats.org/officeDocument/2006/relationships" r:embed="rIdAppIcon90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after="130"/>
      </w:pPr>
      <w:r>
        <w:rPr>
          <w:b w:val="0"/>
          <w:i w:val="0"/>
          <w:color w:val="555566"/>
          <w:sz w:val="18"/>
        </w:rPr>
        <w:t>GritLeanPulse app icon</w:t>
      </w:r>
    </w:p>
    <w:p>
      <w:pPr>
        <w:jc w:val="center"/>
        <w:spacing w:after="39"/>
      </w:pPr>
      <w:r>
        <w:rPr>
          <w:noProof/>
        </w:rPr>
        <w:drawing>
          <wp:inline distT="0" distB="0" distL="0" distR="0">
            <wp:extent cx="822960" cy="822960"/>
            <wp:effectExtent l="0" t="0" r="0" b="0"/>
            <wp:docPr id="9012" name="QR Code -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" name="QR Code - Website"/>
                    <pic:cNvPicPr/>
                  </pic:nvPicPr>
                  <pic:blipFill>
                    <a:blip xmlns:r="http://schemas.openxmlformats.org/officeDocument/2006/relationships" r:embed="rIdQrWebsite90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after="130"/>
      </w:pPr>
      <w:r>
        <w:rPr>
          <w:b w:val="0"/>
          <w:i w:val="0"/>
          <w:color w:val="555566"/>
          <w:sz w:val="18"/>
        </w:rPr>
        <w:t>Scan to view pricing &amp; get started</w:t>
      </w:r>
    </w:p>
    <w:p>
      <w:pPr>
        <w:spacing w:before="130" w:after="130"/>
        <w:pBdr>
          <w:bottom w:val="single" w:sz="4" w:space="1" w:color="D0D0DD"/>
        </w:pBdr>
      </w:pPr>
    </w:p>
    <w:p>
      <w:pPr>
        <w:spacing w:after="78"/>
      </w:pPr>
      <w:r>
        <w:rPr>
          <w:b w:val="0"/>
          <w:i w:val="0"/>
          <w:color w:val="888899"/>
          <w:sz w:val="18"/>
        </w:rPr>
        <w:t>Template version: GritLeanPulse Partner Program. Replace all bracketed fields before posting.</w:t>
      </w:r>
    </w:p>
    <w:sectPr w:rsidR="00FC693F" w:rsidRPr="0006063C" w:rsidSect="00034616">
      <w:pgSz w:w="12240" w:h="15840"/>
      <w:pgMar w:top="480" w:right="1080" w:bottom="4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4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AppIcon903" Type="http://schemas.openxmlformats.org/officeDocument/2006/relationships/image" Target="media/app_icon.png"/><Relationship Id="rIdQrAppStore904" Type="http://schemas.openxmlformats.org/officeDocument/2006/relationships/image" Target="media/qr_appstore.png"/><Relationship Id="rIdQrWebsite905" Type="http://schemas.openxmlformats.org/officeDocument/2006/relationships/image" Target="media/qr_website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